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ttachedToolbars.bin" ContentType="application/vnd.ms-word.attachedToolbars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cs="宋体"/>
          <w:b/>
          <w:kern w:val="0"/>
          <w:sz w:val="36"/>
          <w:szCs w:val="36"/>
        </w:rPr>
      </w:pPr>
      <w:r>
        <w:rPr>
          <w:rFonts w:hint="eastAsia" w:ascii="宋体" w:hAnsi="宋体" w:cs="宋体"/>
          <w:b/>
          <w:kern w:val="0"/>
          <w:sz w:val="36"/>
          <w:szCs w:val="36"/>
        </w:rPr>
        <w:t>评价报告网上公示</w:t>
      </w:r>
      <w:r>
        <w:rPr>
          <w:rFonts w:ascii="宋体" w:hAnsi="宋体" w:cs="宋体"/>
          <w:b/>
          <w:kern w:val="0"/>
          <w:sz w:val="36"/>
          <w:szCs w:val="36"/>
        </w:rPr>
        <w:t>表</w:t>
      </w:r>
    </w:p>
    <w:p>
      <w:pPr>
        <w:jc w:val="left"/>
        <w:rPr>
          <w:sz w:val="24"/>
        </w:rPr>
      </w:pPr>
      <w:r>
        <w:rPr>
          <w:rFonts w:hint="eastAsia"/>
          <w:b/>
          <w:bCs/>
          <w:sz w:val="24"/>
        </w:rPr>
        <w:t>项目编号：</w:t>
      </w:r>
      <w:r>
        <w:rPr>
          <w:rFonts w:hint="eastAsia"/>
          <w:sz w:val="24"/>
        </w:rPr>
        <w:t>WTT-2</w:t>
      </w:r>
      <w:r>
        <w:rPr>
          <w:rFonts w:hint="eastAsia"/>
          <w:sz w:val="24"/>
          <w:lang w:val="en-US" w:eastAsia="zh-CN"/>
        </w:rPr>
        <w:t>4</w:t>
      </w:r>
      <w:r>
        <w:rPr>
          <w:rFonts w:hint="eastAsia"/>
          <w:sz w:val="24"/>
        </w:rPr>
        <w:t>-</w:t>
      </w:r>
      <w:r>
        <w:rPr>
          <w:rFonts w:hint="eastAsia"/>
          <w:sz w:val="24"/>
          <w:lang w:val="en-US" w:eastAsia="zh-CN"/>
        </w:rPr>
        <w:t>070-XP</w:t>
      </w:r>
      <w:r>
        <w:rPr>
          <w:b/>
          <w:bCs/>
          <w:sz w:val="24"/>
        </w:rPr>
        <w:t xml:space="preserve"> </w:t>
      </w:r>
      <w:r>
        <w:rPr>
          <w:sz w:val="24"/>
        </w:rPr>
        <w:t xml:space="preserve"> </w:t>
      </w:r>
      <w:r>
        <w:rPr>
          <w:rFonts w:hint="eastAsia"/>
          <w:szCs w:val="21"/>
          <w:lang w:eastAsia="zh-CN"/>
        </w:rPr>
        <w:t>□</w:t>
      </w:r>
      <w:r>
        <w:rPr>
          <w:rFonts w:hint="eastAsia"/>
          <w:szCs w:val="21"/>
        </w:rPr>
        <w:t>预评价</w:t>
      </w:r>
      <w:r>
        <w:rPr>
          <w:rFonts w:hint="eastAsia"/>
          <w:szCs w:val="21"/>
          <w:lang w:eastAsia="zh-CN"/>
        </w:rPr>
        <w:t>□</w:t>
      </w:r>
      <w:r>
        <w:rPr>
          <w:rFonts w:hint="eastAsia"/>
          <w:szCs w:val="21"/>
        </w:rPr>
        <w:t xml:space="preserve">设计专篇 </w:t>
      </w:r>
      <w:r>
        <w:rPr>
          <w:rFonts w:hint="eastAsia"/>
          <w:szCs w:val="21"/>
          <w:lang w:eastAsia="zh-CN"/>
        </w:rPr>
        <w:t>□</w:t>
      </w:r>
      <w:r>
        <w:rPr>
          <w:rFonts w:hint="eastAsia"/>
          <w:szCs w:val="21"/>
        </w:rPr>
        <w:t>控制效果评价</w:t>
      </w:r>
      <w:r>
        <w:rPr>
          <w:rFonts w:hint="eastAsia"/>
          <w:szCs w:val="21"/>
          <w:lang w:eastAsia="zh-CN"/>
        </w:rPr>
        <w:t>☑</w:t>
      </w:r>
      <w:r>
        <w:rPr>
          <w:rFonts w:hint="eastAsia"/>
          <w:szCs w:val="21"/>
        </w:rPr>
        <w:t>现状评价</w:t>
      </w:r>
      <w:r>
        <w:rPr>
          <w:rFonts w:hint="eastAsia"/>
          <w:szCs w:val="21"/>
          <w:lang w:eastAsia="zh-CN"/>
        </w:rPr>
        <w:t>□</w:t>
      </w:r>
      <w:r>
        <w:rPr>
          <w:rFonts w:hint="eastAsia"/>
          <w:szCs w:val="21"/>
        </w:rPr>
        <w:t>定期检测</w:t>
      </w:r>
      <w:r>
        <w:rPr>
          <w:rFonts w:hint="eastAsia"/>
          <w:szCs w:val="21"/>
          <w:lang w:eastAsia="zh-CN"/>
        </w:rPr>
        <w:t>□</w:t>
      </w:r>
      <w:r>
        <w:rPr>
          <w:rFonts w:hint="eastAsia"/>
          <w:szCs w:val="21"/>
        </w:rPr>
        <w:t>日常检测</w:t>
      </w:r>
      <w:r>
        <w:rPr>
          <w:sz w:val="24"/>
        </w:rPr>
        <w:t xml:space="preserve">                              </w:t>
      </w:r>
    </w:p>
    <w:tbl>
      <w:tblPr>
        <w:tblStyle w:val="7"/>
        <w:tblW w:w="963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2551"/>
        <w:gridCol w:w="908"/>
        <w:gridCol w:w="652"/>
        <w:gridCol w:w="32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项目名称</w:t>
            </w:r>
          </w:p>
        </w:tc>
        <w:tc>
          <w:tcPr>
            <w:tcW w:w="7371" w:type="dxa"/>
            <w:gridSpan w:val="4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eastAsia="zh-CN"/>
              </w:rPr>
              <w:t>定西市明晖新能源有限公司职业病危害现状评价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用人单位陪同人</w:t>
            </w:r>
          </w:p>
        </w:tc>
        <w:tc>
          <w:tcPr>
            <w:tcW w:w="2551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val="en-US" w:eastAsia="zh-CN"/>
              </w:rPr>
              <w:t>张辰萧</w:t>
            </w:r>
            <w:bookmarkStart w:id="0" w:name="_GoBack"/>
            <w:bookmarkEnd w:id="0"/>
          </w:p>
        </w:tc>
        <w:tc>
          <w:tcPr>
            <w:tcW w:w="156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联系人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val="en-US" w:eastAsia="zh-CN"/>
              </w:rPr>
              <w:t>张辰萧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项目地址</w:t>
            </w:r>
          </w:p>
        </w:tc>
        <w:tc>
          <w:tcPr>
            <w:tcW w:w="7371" w:type="dxa"/>
            <w:gridSpan w:val="4"/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val="en-US" w:eastAsia="zh-CN"/>
              </w:rPr>
              <w:t>定西市安定区鲁家沟镇南川村312国道北侧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项目</w:t>
            </w:r>
            <w:r>
              <w:rPr>
                <w:rFonts w:hint="eastAsia"/>
                <w:b/>
                <w:bCs/>
                <w:sz w:val="24"/>
              </w:rPr>
              <w:t>负责人</w:t>
            </w:r>
          </w:p>
        </w:tc>
        <w:tc>
          <w:tcPr>
            <w:tcW w:w="2551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eastAsia="zh-CN"/>
              </w:rPr>
              <w:t>陈泶瑜</w:t>
            </w:r>
          </w:p>
        </w:tc>
        <w:tc>
          <w:tcPr>
            <w:tcW w:w="156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报告审核人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eastAsia="zh-CN"/>
              </w:rPr>
              <w:t>张海涛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质量负责人</w:t>
            </w:r>
          </w:p>
        </w:tc>
        <w:tc>
          <w:tcPr>
            <w:tcW w:w="2551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eastAsia="zh-CN"/>
              </w:rPr>
              <w:t>韩炜烨</w:t>
            </w:r>
          </w:p>
        </w:tc>
        <w:tc>
          <w:tcPr>
            <w:tcW w:w="156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技术负责人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eastAsia="zh-CN"/>
              </w:rPr>
              <w:t>蒋陕峰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项目组成员</w:t>
            </w:r>
          </w:p>
        </w:tc>
        <w:tc>
          <w:tcPr>
            <w:tcW w:w="7371" w:type="dxa"/>
            <w:gridSpan w:val="4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eastAsia="zh-CN"/>
              </w:rPr>
              <w:t>陈泶瑜、廖宇飞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采样时间</w:t>
            </w:r>
          </w:p>
        </w:tc>
        <w:tc>
          <w:tcPr>
            <w:tcW w:w="7371" w:type="dxa"/>
            <w:gridSpan w:val="4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val="en-US" w:eastAsia="zh-CN"/>
              </w:rPr>
              <w:t>2024.04.09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3" w:hRule="atLeast"/>
          <w:jc w:val="center"/>
        </w:trPr>
        <w:tc>
          <w:tcPr>
            <w:tcW w:w="2263" w:type="dxa"/>
            <w:vMerge w:val="restart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影像资料</w:t>
            </w:r>
          </w:p>
        </w:tc>
        <w:tc>
          <w:tcPr>
            <w:tcW w:w="3459" w:type="dxa"/>
            <w:gridSpan w:val="2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000000"/>
                <w:sz w:val="24"/>
                <w:lang w:eastAsia="zh-CN"/>
              </w:rPr>
              <w:drawing>
                <wp:inline distT="0" distB="0" distL="114300" distR="114300">
                  <wp:extent cx="2023745" cy="1892935"/>
                  <wp:effectExtent l="0" t="0" r="14605" b="12065"/>
                  <wp:docPr id="2" name="图片 1" descr="iwEcAqNqcGcDAQTRBNoF0QOkBrAEuuFiXUtn8gYB6XNkgS0AB9Ie2ifPCAAJomltCgAL0gADusk.jpg_720x720q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 descr="iwEcAqNqcGcDAQTRBNoF0QOkBrAEuuFiXUtn8gYB6XNkgS0AB9Ie2ifPCAAJomltCgAL0gADusk.jpg_720x720q90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745" cy="1892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2" w:type="dxa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4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000000"/>
                <w:sz w:val="24"/>
                <w:lang w:eastAsia="zh-CN"/>
              </w:rPr>
              <w:drawing>
                <wp:inline distT="0" distB="0" distL="114300" distR="114300">
                  <wp:extent cx="2606040" cy="1954530"/>
                  <wp:effectExtent l="0" t="0" r="3810" b="7620"/>
                  <wp:docPr id="3" name="图片 2" descr="iwEcAqNqcGcDAQTRBNoF0QOkBrColX5axxWe6gYB6XQzr64AB9Ie2ifPCAAJomltCgAL0gAD_08.jpg_720x720q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 descr="iwEcAqNqcGcDAQTRBNoF0QOkBrColX5axxWe6gYB6XQzr64AB9Ie2ifPCAAJomltCgAL0gAD_08.jpg_720x720q90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6040" cy="1954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0" w:hRule="atLeast"/>
          <w:jc w:val="center"/>
        </w:trPr>
        <w:tc>
          <w:tcPr>
            <w:tcW w:w="2263" w:type="dxa"/>
            <w:vMerge w:val="continue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3459" w:type="dxa"/>
            <w:gridSpan w:val="2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000000"/>
                <w:sz w:val="24"/>
                <w:lang w:eastAsia="zh-CN"/>
              </w:rPr>
              <w:drawing>
                <wp:inline distT="0" distB="0" distL="114300" distR="114300">
                  <wp:extent cx="2096135" cy="2070735"/>
                  <wp:effectExtent l="0" t="0" r="18415" b="5715"/>
                  <wp:docPr id="4" name="图片 3" descr="01ea1120141c8f3ef1d89b5707bb33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3" descr="01ea1120141c8f3ef1d89b5707bb33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6135" cy="207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2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pStyle w:val="4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000000"/>
                <w:sz w:val="24"/>
                <w:lang w:eastAsia="zh-CN"/>
              </w:rPr>
              <w:drawing>
                <wp:inline distT="0" distB="0" distL="114300" distR="114300">
                  <wp:extent cx="2430780" cy="2024380"/>
                  <wp:effectExtent l="0" t="0" r="7620" b="13970"/>
                  <wp:docPr id="5" name="图片 4" descr="f58c3db5d3fd6053f86cd8d76c668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4" descr="f58c3db5d3fd6053f86cd8d76c6685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0780" cy="202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  <w:tc>
          <w:tcPr>
            <w:tcW w:w="7371" w:type="dxa"/>
            <w:gridSpan w:val="4"/>
          </w:tcPr>
          <w:p>
            <w:pPr>
              <w:rPr>
                <w:sz w:val="24"/>
              </w:rPr>
            </w:pPr>
          </w:p>
          <w:p>
            <w:pPr>
              <w:pStyle w:val="4"/>
              <w:rPr>
                <w:sz w:val="24"/>
                <w:szCs w:val="24"/>
              </w:rPr>
            </w:pPr>
          </w:p>
        </w:tc>
      </w:tr>
    </w:tbl>
    <w:p>
      <w:pPr>
        <w:spacing w:line="20" w:lineRule="exact"/>
        <w:jc w:val="center"/>
        <w:rPr>
          <w:rFonts w:ascii="华文中宋" w:hAnsi="华文中宋" w:eastAsia="华文中宋" w:cs="宋体"/>
          <w:kern w:val="0"/>
          <w:sz w:val="10"/>
          <w:szCs w:val="10"/>
        </w:rPr>
      </w:pPr>
    </w:p>
    <w:sectPr>
      <w:headerReference r:id="rId3" w:type="default"/>
      <w:footerReference r:id="rId4" w:type="default"/>
      <w:pgSz w:w="11906" w:h="16838"/>
      <w:pgMar w:top="1134" w:right="1134" w:bottom="1134" w:left="1134" w:header="851" w:footer="680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细黑一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7"/>
      <w:tblW w:w="0" w:type="auto"/>
      <w:jc w:val="center"/>
      <w:tblBorders>
        <w:top w:val="single" w:color="auto" w:sz="4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3213"/>
      <w:gridCol w:w="3212"/>
      <w:gridCol w:w="3213"/>
    </w:tblGrid>
    <w:tr>
      <w:tblPrEx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jc w:val="center"/>
      </w:trPr>
      <w:tc>
        <w:tcPr>
          <w:tcW w:w="3213" w:type="dxa"/>
          <w:shd w:val="clear" w:color="auto" w:fill="auto"/>
        </w:tcPr>
        <w:p>
          <w:pPr>
            <w:pStyle w:val="5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hAnsi="Arial" w:eastAsia="方正细黑一简体" w:cs="Arial"/>
            </w:rPr>
            <w:t>2021</w:t>
          </w:r>
          <w:r>
            <w:rPr>
              <w:rFonts w:hint="eastAsia" w:ascii="方正细黑一简体" w:eastAsia="方正细黑一简体" w:cs="Arial"/>
            </w:rPr>
            <w:t>年0</w:t>
          </w:r>
          <w:r>
            <w:rPr>
              <w:rFonts w:ascii="方正细黑一简体" w:eastAsia="方正细黑一简体" w:cs="Arial"/>
            </w:rPr>
            <w:t>3</w:t>
          </w:r>
          <w:r>
            <w:rPr>
              <w:rFonts w:hint="eastAsia" w:ascii="方正细黑一简体" w:eastAsia="方正细黑一简体" w:cs="Arial"/>
            </w:rPr>
            <w:t>月</w:t>
          </w:r>
          <w:r>
            <w:rPr>
              <w:rFonts w:ascii="方正细黑一简体" w:hAnsi="Arial" w:eastAsia="方正细黑一简体" w:cs="Arial"/>
            </w:rPr>
            <w:t>01</w:t>
          </w:r>
          <w:r>
            <w:rPr>
              <w:rFonts w:hint="eastAsia" w:ascii="方正细黑一简体" w:eastAsia="方正细黑一简体" w:cs="Arial"/>
            </w:rPr>
            <w:t>日发布</w:t>
          </w:r>
        </w:p>
      </w:tc>
      <w:tc>
        <w:tcPr>
          <w:tcW w:w="3212" w:type="dxa"/>
          <w:shd w:val="clear" w:color="auto" w:fill="auto"/>
        </w:tcPr>
        <w:p>
          <w:pPr>
            <w:pStyle w:val="5"/>
            <w:jc w:val="center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eastAsia="方正细黑一简体" w:cs="Arial"/>
            </w:rPr>
            <w:t>第</w:t>
          </w:r>
          <w:r>
            <w:rPr>
              <w:rFonts w:hint="eastAsia" w:ascii="方正细黑一简体" w:hAnsi="Arial" w:eastAsia="方正细黑一简体" w:cs="Arial"/>
            </w:rPr>
            <w:t>1</w:t>
          </w:r>
          <w:r>
            <w:rPr>
              <w:rFonts w:hint="eastAsia" w:ascii="方正细黑一简体" w:eastAsia="方正细黑一简体" w:cs="Arial"/>
            </w:rPr>
            <w:t>版</w:t>
          </w:r>
          <w:r>
            <w:rPr>
              <w:rFonts w:hint="eastAsia" w:ascii="方正细黑一简体" w:hAnsi="Arial" w:eastAsia="方正细黑一简体" w:cs="Arial"/>
            </w:rPr>
            <w:t xml:space="preserve">  </w:t>
          </w:r>
          <w:r>
            <w:rPr>
              <w:rFonts w:hint="eastAsia" w:ascii="方正细黑一简体" w:eastAsia="方正细黑一简体" w:cs="Arial"/>
            </w:rPr>
            <w:t>第</w:t>
          </w:r>
          <w:r>
            <w:rPr>
              <w:rFonts w:hint="eastAsia" w:ascii="方正细黑一简体" w:hAnsi="Arial" w:eastAsia="方正细黑一简体" w:cs="Arial"/>
            </w:rPr>
            <w:t>0</w:t>
          </w:r>
          <w:r>
            <w:rPr>
              <w:rFonts w:hint="eastAsia" w:ascii="方正细黑一简体" w:eastAsia="方正细黑一简体" w:cs="Arial"/>
            </w:rPr>
            <w:t>次修订</w:t>
          </w:r>
        </w:p>
      </w:tc>
      <w:tc>
        <w:tcPr>
          <w:tcW w:w="3213" w:type="dxa"/>
          <w:shd w:val="clear" w:color="auto" w:fill="auto"/>
        </w:tcPr>
        <w:p>
          <w:pPr>
            <w:pStyle w:val="5"/>
            <w:jc w:val="right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hAnsi="Arial" w:eastAsia="方正细黑一简体" w:cs="Arial"/>
            </w:rPr>
            <w:t>2021</w:t>
          </w:r>
          <w:r>
            <w:rPr>
              <w:rFonts w:hint="eastAsia" w:ascii="方正细黑一简体" w:eastAsia="方正细黑一简体" w:cs="Arial"/>
            </w:rPr>
            <w:t>年</w:t>
          </w:r>
          <w:r>
            <w:rPr>
              <w:rFonts w:hint="eastAsia" w:ascii="方正细黑一简体" w:hAnsi="Arial" w:eastAsia="方正细黑一简体" w:cs="Arial"/>
            </w:rPr>
            <w:t>0</w:t>
          </w:r>
          <w:r>
            <w:rPr>
              <w:rFonts w:ascii="方正细黑一简体" w:hAnsi="Arial" w:eastAsia="方正细黑一简体" w:cs="Arial"/>
            </w:rPr>
            <w:t>3</w:t>
          </w:r>
          <w:r>
            <w:rPr>
              <w:rFonts w:hint="eastAsia" w:ascii="方正细黑一简体" w:eastAsia="方正细黑一简体" w:cs="Arial"/>
            </w:rPr>
            <w:t>月</w:t>
          </w:r>
          <w:r>
            <w:rPr>
              <w:rFonts w:hint="eastAsia" w:ascii="方正细黑一简体" w:hAnsi="Arial" w:eastAsia="方正细黑一简体" w:cs="Arial"/>
            </w:rPr>
            <w:t>01</w:t>
          </w:r>
          <w:r>
            <w:rPr>
              <w:rFonts w:hint="eastAsia" w:ascii="方正细黑一简体" w:eastAsia="方正细黑一简体" w:cs="Arial"/>
            </w:rPr>
            <w:t>日实施</w:t>
          </w:r>
        </w:p>
      </w:tc>
    </w:tr>
  </w:tbl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rPr>
        <w:rFonts w:ascii="方正细黑一简体" w:hAnsi="宋体" w:eastAsia="方正细黑一简体"/>
      </w:rPr>
    </w:pPr>
    <w:r>
      <w:rPr>
        <w:rFonts w:hint="eastAsia" w:ascii="方正细黑一简体" w:hAnsi="宋体" w:eastAsia="方正细黑一简体"/>
      </w:rPr>
      <w:t xml:space="preserve">WTT/JL 4901-2021    </w:t>
    </w:r>
    <w:r>
      <w:rPr>
        <w:rFonts w:ascii="方正细黑一简体" w:hAnsi="宋体" w:eastAsia="方正细黑一简体"/>
      </w:rPr>
      <w:t xml:space="preserve">  </w:t>
    </w:r>
    <w:r>
      <w:rPr>
        <w:rFonts w:hint="eastAsia" w:ascii="方正细黑一简体" w:hAnsi="宋体" w:eastAsia="方正细黑一简体"/>
      </w:rPr>
      <w:t xml:space="preserve">                                                                   第1页  共1页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JhYTk2ZjJiOTgxN2VlZWVkYjRkYmM3YjJmNGI2NTQifQ=="/>
  </w:docVars>
  <w:rsids>
    <w:rsidRoot w:val="005E6F1A"/>
    <w:rsid w:val="000365A9"/>
    <w:rsid w:val="00051BE4"/>
    <w:rsid w:val="00056506"/>
    <w:rsid w:val="000A4005"/>
    <w:rsid w:val="000C2D6F"/>
    <w:rsid w:val="0014427F"/>
    <w:rsid w:val="00155A95"/>
    <w:rsid w:val="0016647F"/>
    <w:rsid w:val="001B4CD7"/>
    <w:rsid w:val="00225D6A"/>
    <w:rsid w:val="00252E51"/>
    <w:rsid w:val="002A3069"/>
    <w:rsid w:val="002D3849"/>
    <w:rsid w:val="002F7B26"/>
    <w:rsid w:val="00302409"/>
    <w:rsid w:val="00327D83"/>
    <w:rsid w:val="00343166"/>
    <w:rsid w:val="00384A02"/>
    <w:rsid w:val="003F4E41"/>
    <w:rsid w:val="00420852"/>
    <w:rsid w:val="004C07D9"/>
    <w:rsid w:val="004C3D72"/>
    <w:rsid w:val="004F628D"/>
    <w:rsid w:val="0055503D"/>
    <w:rsid w:val="00565018"/>
    <w:rsid w:val="005774AA"/>
    <w:rsid w:val="005E2886"/>
    <w:rsid w:val="005E6F1A"/>
    <w:rsid w:val="00677C96"/>
    <w:rsid w:val="006B54A2"/>
    <w:rsid w:val="006D238D"/>
    <w:rsid w:val="006E60BD"/>
    <w:rsid w:val="00775192"/>
    <w:rsid w:val="00776D04"/>
    <w:rsid w:val="00784231"/>
    <w:rsid w:val="00786476"/>
    <w:rsid w:val="00796643"/>
    <w:rsid w:val="007A48D9"/>
    <w:rsid w:val="007E0275"/>
    <w:rsid w:val="00813973"/>
    <w:rsid w:val="008371A6"/>
    <w:rsid w:val="00890773"/>
    <w:rsid w:val="008D1019"/>
    <w:rsid w:val="008D6EBD"/>
    <w:rsid w:val="008E0F52"/>
    <w:rsid w:val="0094157E"/>
    <w:rsid w:val="00966F53"/>
    <w:rsid w:val="009F772F"/>
    <w:rsid w:val="009F79A6"/>
    <w:rsid w:val="00A456EB"/>
    <w:rsid w:val="00A559C7"/>
    <w:rsid w:val="00A66010"/>
    <w:rsid w:val="00A86A74"/>
    <w:rsid w:val="00A96B1E"/>
    <w:rsid w:val="00A97CD7"/>
    <w:rsid w:val="00AA042B"/>
    <w:rsid w:val="00AB5F2D"/>
    <w:rsid w:val="00AC146B"/>
    <w:rsid w:val="00AC3C65"/>
    <w:rsid w:val="00AE54CD"/>
    <w:rsid w:val="00AF17BC"/>
    <w:rsid w:val="00B042FD"/>
    <w:rsid w:val="00B14BD7"/>
    <w:rsid w:val="00B524D5"/>
    <w:rsid w:val="00B91A35"/>
    <w:rsid w:val="00B936A2"/>
    <w:rsid w:val="00BA3410"/>
    <w:rsid w:val="00BA44EB"/>
    <w:rsid w:val="00BC5C97"/>
    <w:rsid w:val="00BE151C"/>
    <w:rsid w:val="00C257BB"/>
    <w:rsid w:val="00CC0BE7"/>
    <w:rsid w:val="00CD1852"/>
    <w:rsid w:val="00CD289C"/>
    <w:rsid w:val="00D04896"/>
    <w:rsid w:val="00D04B6D"/>
    <w:rsid w:val="00D1030A"/>
    <w:rsid w:val="00D13C40"/>
    <w:rsid w:val="00D248B2"/>
    <w:rsid w:val="00D33F33"/>
    <w:rsid w:val="00D34C0A"/>
    <w:rsid w:val="00D466FA"/>
    <w:rsid w:val="00D93CA6"/>
    <w:rsid w:val="00D94767"/>
    <w:rsid w:val="00DA5C2E"/>
    <w:rsid w:val="00DC5214"/>
    <w:rsid w:val="00DE3711"/>
    <w:rsid w:val="00E74C85"/>
    <w:rsid w:val="00E93149"/>
    <w:rsid w:val="00E93A88"/>
    <w:rsid w:val="00EA7CE3"/>
    <w:rsid w:val="00EC58F1"/>
    <w:rsid w:val="00ED51B3"/>
    <w:rsid w:val="00EE0265"/>
    <w:rsid w:val="00F558A7"/>
    <w:rsid w:val="00F616D7"/>
    <w:rsid w:val="00FB241A"/>
    <w:rsid w:val="00FC7CFD"/>
    <w:rsid w:val="08E5701F"/>
    <w:rsid w:val="27B561BB"/>
    <w:rsid w:val="30D20867"/>
    <w:rsid w:val="333D1460"/>
    <w:rsid w:val="3B655AD6"/>
    <w:rsid w:val="41B06477"/>
    <w:rsid w:val="4E0F7A21"/>
    <w:rsid w:val="5ABD48CD"/>
    <w:rsid w:val="5FA14811"/>
    <w:rsid w:val="601D420C"/>
    <w:rsid w:val="76761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line="360" w:lineRule="auto"/>
    </w:pPr>
    <w:rPr>
      <w:rFonts w:ascii="Arial" w:hAnsi="Arial" w:eastAsia="仿宋_GB2312" w:cs="Arial"/>
      <w:spacing w:val="6"/>
      <w:sz w:val="28"/>
    </w:rPr>
  </w:style>
  <w:style w:type="paragraph" w:customStyle="1" w:styleId="3">
    <w:name w:val="xl27"/>
    <w:basedOn w:val="1"/>
    <w:qFormat/>
    <w:uiPriority w:val="0"/>
    <w:pPr>
      <w:spacing w:before="100" w:beforeAutospacing="1" w:after="100" w:afterAutospacing="1"/>
      <w:jc w:val="center"/>
    </w:pPr>
    <w:rPr>
      <w:rFonts w:ascii="宋体" w:hAnsi="宋体"/>
      <w:sz w:val="24"/>
      <w:szCs w:val="24"/>
    </w:rPr>
  </w:style>
  <w:style w:type="paragraph" w:styleId="4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5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脚 字符"/>
    <w:basedOn w:val="9"/>
    <w:link w:val="5"/>
    <w:autoRedefine/>
    <w:qFormat/>
    <w:uiPriority w:val="0"/>
    <w:rPr>
      <w:kern w:val="2"/>
      <w:sz w:val="18"/>
      <w:szCs w:val="18"/>
    </w:rPr>
  </w:style>
</w:style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microsoft.com/office/2006/relationships/keyMapCustomizations" Target="customization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MC SYSTEM</Company>
  <Pages>1</Pages>
  <Words>188</Words>
  <Characters>221</Characters>
  <Lines>1</Lines>
  <Paragraphs>1</Paragraphs>
  <TotalTime>3</TotalTime>
  <ScaleCrop>false</ScaleCrop>
  <LinksUpToDate>false</LinksUpToDate>
  <CharactersWithSpaces>255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2021-07-17T13:31:00Z</dcterms:created>
  <dc:creator>匿名用户</dc:creator>
  <cp:lastModifiedBy>蒋陕峰</cp:lastModifiedBy>
  <dcterms:modified xsi:type="dcterms:W3CDTF">2024-04-11T01:54:40Z</dcterms:modified>
  <dc:title>被检查部门</dc:title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51BAABAB882C436D8BD361EEAE562DDD_12</vt:lpwstr>
  </property>
</Properties>
</file>